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4DA6" w14:textId="77777777" w:rsidR="00A04786" w:rsidRPr="00A04786" w:rsidRDefault="00A04786" w:rsidP="00A04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hu-HU"/>
          <w14:ligatures w14:val="none"/>
        </w:rPr>
        <w:t>Képes történetek, problémák és megoldások</w:t>
      </w:r>
    </w:p>
    <w:p w14:paraId="291AAA9B" w14:textId="77777777" w:rsidR="00A04786" w:rsidRPr="00A04786" w:rsidRDefault="00A04786" w:rsidP="00A047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SCH 12076</w:t>
      </w:r>
    </w:p>
    <w:p w14:paraId="7F0FB2DA" w14:textId="77777777" w:rsidR="00A04786" w:rsidRPr="00A04786" w:rsidRDefault="00A04786" w:rsidP="00A04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gyerekek gyakran kerülnek konfliktusokba szokatlan helyzetek révén. Ezek az események zavarba hozhatják, illetve megijeszthetik őket.</w:t>
      </w:r>
    </w:p>
    <w:p w14:paraId="184D5E64" w14:textId="77777777" w:rsidR="00A04786" w:rsidRPr="00A04786" w:rsidRDefault="00A04786" w:rsidP="00A04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Ilyenkor nincs mindig a közelben valaki, aki megvédi a gyereket, aki tudja a kiutat vagy megfelelő tanácsokat adhat. Ezért kell a gyerekeknek időben megtanulniuk kezelni az ilyen helyzeteket. </w:t>
      </w:r>
      <w:r w:rsidRPr="00A0478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>A játék tartalma: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65 színes, 9*9 cm-es kártya, amelyek 6 történethez tartoznak, 10 független segítőkártya</w:t>
      </w:r>
      <w:r w:rsidRPr="00A0478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</w:t>
      </w:r>
      <w:r w:rsidRPr="00A0478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u-HU"/>
          <w14:ligatures w14:val="none"/>
        </w:rPr>
        <w:t>Minden történetnek van egy száma.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Ez a szám látható minden olyan kártya hátoldalán, amely az adott történethez tartozik. A kezdő képen az adott szám bekarikázva látható, míg a másodikon egy csillag van a szám mellett. Egy-egy történetnél több csillagos kártya is található, mert a történet többféleképpen építhető fel. A segítőkártyák (A-K) tetszés szerint használhatóak fel a történetekben ott, ahol azokra szükség van. </w:t>
      </w:r>
    </w:p>
    <w:p w14:paraId="6B2AEC48" w14:textId="77777777" w:rsidR="00A04786" w:rsidRPr="00A04786" w:rsidRDefault="00A04786" w:rsidP="00A0478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>A történetek:</w:t>
      </w:r>
    </w:p>
    <w:p w14:paraId="68B76AB5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Veszélyes játék (9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Egy fiúnak van egy játék pisztolya, amely műanyag gyöngyöket lő ki. Megmutatja a barátainak…</w:t>
      </w:r>
    </w:p>
    <w:p w14:paraId="5F8598F7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szülők vitatkoznak (15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Hogyan kell egy gyereknek viselkedni amikor a szülők vitatkoznak?</w:t>
      </w:r>
    </w:p>
    <w:p w14:paraId="234A1532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Kirekesztés (8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Egy lány észreveszi, hogy három, együtt játszó gyerek kirekeszt játékból egy negyediket. Hogyan tud ezen ő segíteni? </w:t>
      </w:r>
    </w:p>
    <w:p w14:paraId="6C1BF45B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Erőszak (8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Két suhanc megtámadott egy idősebb urat a buszmegállóban. Két gyerek szemtanúja lesz az eseményeknek. Mit kell tenniük ebben az esetben? </w:t>
      </w:r>
    </w:p>
    <w:p w14:paraId="077A350F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Gyermekrablás? (14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Egy bódé mögött egy férfi kínál cigarettával egy gyereket. Egy másik fiú szemtanúja lesz az eseményeknek. Hogyan reagáljon ő ebben az esetben?</w:t>
      </w:r>
    </w:p>
    <w:p w14:paraId="7652266F" w14:textId="77777777" w:rsidR="00A04786" w:rsidRPr="00A04786" w:rsidRDefault="00A04786" w:rsidP="00A047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>Baleset (11 kártya + a segítőkártyák)</w:t>
      </w:r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Egy görkorcsolyás lány elüt egy nénit a gyalogátkelőhelyen. </w:t>
      </w:r>
      <w:proofErr w:type="spellStart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>Hogyan</w:t>
      </w:r>
      <w:proofErr w:type="spellEnd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 xml:space="preserve"> </w:t>
      </w:r>
      <w:proofErr w:type="spellStart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>reagál</w:t>
      </w:r>
      <w:proofErr w:type="spellEnd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 xml:space="preserve"> </w:t>
      </w:r>
      <w:proofErr w:type="spellStart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>erre</w:t>
      </w:r>
      <w:proofErr w:type="spellEnd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 xml:space="preserve"> a </w:t>
      </w:r>
      <w:proofErr w:type="spellStart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>lány</w:t>
      </w:r>
      <w:proofErr w:type="spellEnd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 xml:space="preserve"> és a </w:t>
      </w:r>
      <w:proofErr w:type="spellStart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>szemtanúk</w:t>
      </w:r>
      <w:proofErr w:type="spellEnd"/>
      <w:r w:rsidRPr="00A04786">
        <w:rPr>
          <w:rFonts w:ascii="Times New Roman" w:eastAsia="Times New Roman" w:hAnsi="Times New Roman" w:cs="Times New Roman"/>
          <w:kern w:val="0"/>
          <w:sz w:val="20"/>
          <w:szCs w:val="24"/>
          <w:lang w:val="en-GB" w:eastAsia="hu-HU"/>
          <w14:ligatures w14:val="none"/>
        </w:rPr>
        <w:t xml:space="preserve">? </w:t>
      </w:r>
    </w:p>
    <w:p w14:paraId="4899740C" w14:textId="66FB7D41" w:rsidR="00A04786" w:rsidRPr="00A04786" w:rsidRDefault="00A04786" w:rsidP="00A047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3 éves kor alatt nem ajánlott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4205D6C9" w14:textId="77777777" w:rsidR="00A04786" w:rsidRPr="00A04786" w:rsidRDefault="00A04786" w:rsidP="00A047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Egészségre káros anyagot nem tartalmaz.</w:t>
      </w:r>
    </w:p>
    <w:p w14:paraId="750DC278" w14:textId="5901217F" w:rsidR="00A04786" w:rsidRPr="00A04786" w:rsidRDefault="00A04786" w:rsidP="00A0478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Gyártó: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Schubi</w:t>
      </w:r>
      <w:proofErr w:type="spellEnd"/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Learnmedien</w:t>
      </w:r>
      <w:proofErr w:type="spellEnd"/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GmbH </w:t>
      </w:r>
    </w:p>
    <w:p w14:paraId="2BEA738D" w14:textId="27CE4864" w:rsidR="00A04786" w:rsidRPr="00A04786" w:rsidRDefault="00A04786" w:rsidP="00A0478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</w:t>
      </w:r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  <w:t xml:space="preserve">HOR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Zr</w:t>
      </w:r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t.</w:t>
      </w:r>
    </w:p>
    <w:p w14:paraId="5C5FA8BC" w14:textId="77777777" w:rsidR="00A04786" w:rsidRPr="00A04786" w:rsidRDefault="00A04786" w:rsidP="00A0478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  <w:t>1076 Bp., Péterfy S. u. 7.</w:t>
      </w:r>
    </w:p>
    <w:p w14:paraId="7676702E" w14:textId="77777777" w:rsidR="00A04786" w:rsidRDefault="00A04786" w:rsidP="00A0478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u-HU"/>
          <w14:ligatures w14:val="none"/>
        </w:rPr>
        <w:t>Szárm. hely:</w:t>
      </w:r>
      <w:r w:rsidRPr="00A04786"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ab/>
        <w:t>Németország</w:t>
      </w:r>
    </w:p>
    <w:p w14:paraId="1041EC65" w14:textId="38BA87E0" w:rsidR="00A04786" w:rsidRPr="00A04786" w:rsidRDefault="00A04786" w:rsidP="00A0478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  <w:r w:rsidRPr="00A04786"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>.</w:t>
      </w:r>
      <w:r w:rsidRPr="00A04786"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 xml:space="preserve"> </w:t>
      </w:r>
    </w:p>
    <w:p w14:paraId="3505BCF8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56C"/>
    <w:multiLevelType w:val="hybridMultilevel"/>
    <w:tmpl w:val="84D43A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1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86"/>
    <w:rsid w:val="0066283B"/>
    <w:rsid w:val="00735F81"/>
    <w:rsid w:val="00954DF7"/>
    <w:rsid w:val="00A0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A064"/>
  <w15:chartTrackingRefBased/>
  <w15:docId w15:val="{0BEE6175-E8AD-4D17-B26B-A8B9A5EF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4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4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4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4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47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47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47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47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47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47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47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47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47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4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47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4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2026-01-30T10:06:00Z</dcterms:created>
  <dcterms:modified xsi:type="dcterms:W3CDTF">2026-01-30T10:07:00Z</dcterms:modified>
</cp:coreProperties>
</file>